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B7B83" w:rsidRPr="00853BAF" w:rsidTr="0035303A">
        <w:tc>
          <w:tcPr>
            <w:tcW w:w="9923" w:type="dxa"/>
          </w:tcPr>
          <w:p w:rsidR="009B7B83" w:rsidRPr="00853BAF" w:rsidRDefault="004E2EB0" w:rsidP="0035303A">
            <w:pPr>
              <w:ind w:left="4536"/>
              <w:outlineLvl w:val="0"/>
            </w:pPr>
            <w:r w:rsidRPr="004E2EB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9B7B83" w:rsidRPr="00853BAF" w:rsidRDefault="009B7B8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B7B83" w:rsidRPr="00853BAF" w:rsidRDefault="009B7B8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B7B83" w:rsidRPr="00853BAF" w:rsidRDefault="009B7B8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B7B83" w:rsidRPr="00853BAF" w:rsidRDefault="009B7B8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B7B83" w:rsidRPr="00853BAF" w:rsidRDefault="009B7B8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B7B83" w:rsidRPr="00853BAF" w:rsidRDefault="009B7B8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02DE0" w:rsidRPr="00602DE0">
              <w:rPr>
                <w:u w:val="single"/>
              </w:rPr>
              <w:t>20.06.2019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602DE0">
              <w:rPr>
                <w:u w:val="single"/>
              </w:rPr>
              <w:t>2237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9B7B83" w:rsidRPr="00853BAF" w:rsidRDefault="009B7B8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RPr="00ED11E8" w:rsidTr="009B7B83">
        <w:tc>
          <w:tcPr>
            <w:tcW w:w="5777" w:type="dxa"/>
          </w:tcPr>
          <w:p w:rsidR="00FB12C5" w:rsidRPr="00ED11E8" w:rsidRDefault="00005700" w:rsidP="00A71CA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882A93" w:rsidRPr="00882A93">
              <w:rPr>
                <w:sz w:val="27"/>
                <w:szCs w:val="27"/>
              </w:rPr>
              <w:t xml:space="preserve">Кондратенко А. А. </w:t>
            </w:r>
            <w:r w:rsidRPr="00ED11E8">
              <w:rPr>
                <w:color w:val="000000" w:themeColor="text1"/>
              </w:rPr>
              <w:t>разр</w:t>
            </w:r>
            <w:r w:rsidRPr="00ED11E8">
              <w:rPr>
                <w:color w:val="000000" w:themeColor="text1"/>
              </w:rPr>
              <w:t>е</w:t>
            </w:r>
            <w:r w:rsidRPr="00ED11E8">
              <w:rPr>
                <w:color w:val="000000" w:themeColor="text1"/>
              </w:rPr>
              <w:t>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432B0C">
              <w:rPr>
                <w:color w:val="000000" w:themeColor="text1"/>
              </w:rPr>
              <w:t xml:space="preserve"> и объекта капитального строительства</w:t>
            </w:r>
            <w:r w:rsidR="00572EBC" w:rsidRPr="00ED11E8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земельного участка</w:t>
      </w:r>
      <w:r w:rsidR="0041265C">
        <w:rPr>
          <w:spacing w:val="1"/>
        </w:rPr>
        <w:t xml:space="preserve"> </w:t>
      </w:r>
      <w:r w:rsidR="00432B0C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575A4C">
        <w:t>0</w:t>
      </w:r>
      <w:r w:rsidR="001747F4">
        <w:t>6</w:t>
      </w:r>
      <w:r w:rsidR="00887F20" w:rsidRPr="00ED11E8">
        <w:t>.</w:t>
      </w:r>
      <w:r w:rsidR="00DF28B5">
        <w:t>0</w:t>
      </w:r>
      <w:r w:rsidR="001747F4">
        <w:t>6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</w:t>
      </w:r>
      <w:proofErr w:type="gramEnd"/>
      <w:r w:rsidRPr="00ED11E8">
        <w:t xml:space="preserve"> Новосибирска о предоставлении и об отказе в предоставлении разрешений на у</w:t>
      </w:r>
      <w:r w:rsidRPr="00ED11E8">
        <w:t>с</w:t>
      </w:r>
      <w:r w:rsidRPr="00ED11E8">
        <w:t xml:space="preserve">ловно разрешенный вид использования земельного участка или объекта капитального строительства от </w:t>
      </w:r>
      <w:r w:rsidR="006B325B" w:rsidRPr="006B325B">
        <w:t>07</w:t>
      </w:r>
      <w:r w:rsidR="00491716" w:rsidRPr="006B325B">
        <w:t>.</w:t>
      </w:r>
      <w:r w:rsidR="002F663D" w:rsidRPr="006B325B">
        <w:t>0</w:t>
      </w:r>
      <w:r w:rsidR="006B325B" w:rsidRPr="006B325B">
        <w:t>6</w:t>
      </w:r>
      <w:r w:rsidR="007F3962" w:rsidRPr="006B325B">
        <w:t>.201</w:t>
      </w:r>
      <w:r w:rsidR="002F663D" w:rsidRPr="006B325B">
        <w:t>9</w:t>
      </w:r>
      <w:r w:rsidRPr="00ED11E8">
        <w:t>, руководствуясь Уставом города Нов</w:t>
      </w:r>
      <w:r w:rsidRPr="00ED11E8">
        <w:t>о</w:t>
      </w:r>
      <w:r w:rsidRPr="00ED11E8">
        <w:t>сибирска, ПОСТАНОВЛЯЮ:</w:t>
      </w:r>
    </w:p>
    <w:p w:rsidR="00D651FD" w:rsidRDefault="00FB12C5" w:rsidP="00A71CA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882A93" w:rsidRPr="00882A93">
        <w:rPr>
          <w:color w:val="000000" w:themeColor="text1"/>
        </w:rPr>
        <w:t xml:space="preserve">Кондратенко А. А. </w:t>
      </w:r>
      <w:r w:rsidR="008D0B87">
        <w:rPr>
          <w:color w:val="000000" w:themeColor="text1"/>
        </w:rPr>
        <w:t>разрешение</w:t>
      </w:r>
      <w:r w:rsidR="008B0ED4">
        <w:rPr>
          <w:color w:val="000000" w:themeColor="text1"/>
        </w:rPr>
        <w:t xml:space="preserve"> </w:t>
      </w:r>
      <w:r w:rsidR="00882A93" w:rsidRPr="00882A93">
        <w:rPr>
          <w:color w:val="000000" w:themeColor="text1"/>
        </w:rPr>
        <w:t>на условно разрешенный вид использования земельного участка с кадастровым номером 54:35:033615:10 площадью 449 кв. м, расположенного по адресу (местоположение): Российская Федерация, Новосибирская область, город Новосибирск, ул. 1-я Шевцовой, 3, и объекта капитального строительства (зона улично-дорожной сети (ИТ-3)) – «для индивидуального жилищного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B7B83" w:rsidRPr="003608E7" w:rsidTr="003048B7">
        <w:tc>
          <w:tcPr>
            <w:tcW w:w="6946" w:type="dxa"/>
          </w:tcPr>
          <w:p w:rsidR="009B7B83" w:rsidRPr="003608E7" w:rsidRDefault="009B7B83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B7B83" w:rsidRPr="003608E7" w:rsidRDefault="009B7B83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F14394" w:rsidRDefault="00F14394" w:rsidP="00077E76">
      <w:pPr>
        <w:rPr>
          <w:color w:val="000000" w:themeColor="text1"/>
          <w:sz w:val="24"/>
          <w:szCs w:val="24"/>
        </w:rPr>
      </w:pPr>
    </w:p>
    <w:p w:rsidR="00A71CA3" w:rsidRDefault="00A71CA3" w:rsidP="00077E76">
      <w:pPr>
        <w:rPr>
          <w:color w:val="000000" w:themeColor="text1"/>
          <w:sz w:val="24"/>
          <w:szCs w:val="24"/>
        </w:rPr>
      </w:pPr>
    </w:p>
    <w:p w:rsidR="00EE7AC2" w:rsidRDefault="00EE7AC2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9B7B83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C" w:rsidRDefault="0015631C">
      <w:r>
        <w:separator/>
      </w:r>
    </w:p>
  </w:endnote>
  <w:endnote w:type="continuationSeparator" w:id="0">
    <w:p w:rsidR="0015631C" w:rsidRDefault="0015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C" w:rsidRDefault="0015631C">
      <w:r>
        <w:separator/>
      </w:r>
    </w:p>
  </w:footnote>
  <w:footnote w:type="continuationSeparator" w:id="0">
    <w:p w:rsidR="0015631C" w:rsidRDefault="00156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E2EB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6DBF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5631C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3E8A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26BCD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D7B43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2F66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1F7A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32B0C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63E2"/>
    <w:rsid w:val="004D70C6"/>
    <w:rsid w:val="004E1F88"/>
    <w:rsid w:val="004E2EB0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2DE0"/>
    <w:rsid w:val="00603736"/>
    <w:rsid w:val="006043FE"/>
    <w:rsid w:val="00606343"/>
    <w:rsid w:val="00610295"/>
    <w:rsid w:val="0061174A"/>
    <w:rsid w:val="00611D4F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25B"/>
    <w:rsid w:val="006B3644"/>
    <w:rsid w:val="006B4478"/>
    <w:rsid w:val="006B6951"/>
    <w:rsid w:val="006C004E"/>
    <w:rsid w:val="006C05BD"/>
    <w:rsid w:val="006C081F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0AC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2A93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B7B83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8171-4C95-44C3-9F7B-4747AF80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1743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2019-06-25T10:04:00Z</dcterms:created>
  <dcterms:modified xsi:type="dcterms:W3CDTF">2019-06-25T10:04:00Z</dcterms:modified>
</cp:coreProperties>
</file>